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D72A" w14:textId="77777777" w:rsidR="00F340CC" w:rsidRDefault="00F340CC" w:rsidP="00F340C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69A66555" w14:textId="6F22B7B9" w:rsidR="00F340CC" w:rsidRDefault="00F340CC" w:rsidP="00F340C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31C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PRELUNGIREA VIZEI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ÎN SCOP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AFACERI :</w:t>
      </w:r>
    </w:p>
    <w:p w14:paraId="2F8A707B" w14:textId="77777777" w:rsidR="00F340CC" w:rsidRPr="00B31CF7" w:rsidRDefault="00F340CC" w:rsidP="00F340C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0B8F2566" w14:textId="38FDA5D3" w:rsidR="00F340CC" w:rsidRPr="00A25419" w:rsidRDefault="00F340CC" w:rsidP="00F340CC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D</w:t>
      </w:r>
      <w:r w:rsidRPr="00A25419">
        <w:rPr>
          <w:rFonts w:cs="Times New Roman"/>
          <w:sz w:val="28"/>
          <w:szCs w:val="28"/>
          <w:lang w:val="ro-RO"/>
        </w:rPr>
        <w:t xml:space="preserve">emers </w:t>
      </w:r>
      <w:r>
        <w:rPr>
          <w:rFonts w:cs="Times New Roman"/>
          <w:sz w:val="28"/>
          <w:szCs w:val="28"/>
          <w:lang w:val="ro-RO"/>
        </w:rPr>
        <w:t>î</w:t>
      </w:r>
      <w:r w:rsidRPr="00A25419">
        <w:rPr>
          <w:rFonts w:cs="Times New Roman"/>
          <w:sz w:val="28"/>
          <w:szCs w:val="28"/>
          <w:lang w:val="ro-RO"/>
        </w:rPr>
        <w:t>n forma stabilit</w:t>
      </w:r>
      <w:r>
        <w:rPr>
          <w:rFonts w:cs="Times New Roman"/>
          <w:sz w:val="28"/>
          <w:szCs w:val="28"/>
          <w:lang w:val="ro-RO"/>
        </w:rPr>
        <w:t>ă</w:t>
      </w:r>
      <w:bookmarkStart w:id="0" w:name="_GoBack"/>
      <w:bookmarkEnd w:id="0"/>
      <w:r w:rsidRPr="00A25419">
        <w:rPr>
          <w:rFonts w:cs="Times New Roman"/>
          <w:sz w:val="28"/>
          <w:szCs w:val="28"/>
          <w:lang w:val="ro-RO"/>
        </w:rPr>
        <w:t>;</w:t>
      </w:r>
    </w:p>
    <w:p w14:paraId="0D9A7CE5" w14:textId="77777777" w:rsidR="00F340CC" w:rsidRPr="00A25419" w:rsidRDefault="00F340CC" w:rsidP="00F340CC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A25419">
        <w:rPr>
          <w:rFonts w:cs="Times New Roman"/>
          <w:sz w:val="28"/>
          <w:szCs w:val="28"/>
          <w:lang w:val="ro-RO"/>
        </w:rPr>
        <w:t>Declarație/ demers în formă liberă în care se indică motivul prelungirii vizei;</w:t>
      </w:r>
    </w:p>
    <w:p w14:paraId="7AB61190" w14:textId="77777777" w:rsidR="00F340CC" w:rsidRPr="00A25419" w:rsidRDefault="00F340CC" w:rsidP="00F340CC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A25419">
        <w:rPr>
          <w:rFonts w:cs="Times New Roman"/>
          <w:iCs/>
          <w:sz w:val="28"/>
          <w:szCs w:val="28"/>
          <w:lang w:val="ro-RO"/>
        </w:rPr>
        <w:t xml:space="preserve">Originalul și </w:t>
      </w:r>
      <w:r>
        <w:rPr>
          <w:rFonts w:cs="Times New Roman"/>
          <w:iCs/>
          <w:sz w:val="28"/>
          <w:szCs w:val="28"/>
          <w:lang w:val="ro-RO"/>
        </w:rPr>
        <w:t>c</w:t>
      </w:r>
      <w:r w:rsidRPr="00A25419">
        <w:rPr>
          <w:rFonts w:cs="Times New Roman"/>
          <w:iCs/>
          <w:sz w:val="28"/>
          <w:szCs w:val="28"/>
          <w:lang w:val="ro-RO"/>
        </w:rPr>
        <w:t xml:space="preserve">opia </w:t>
      </w:r>
      <w:r w:rsidRPr="00A25419">
        <w:rPr>
          <w:rFonts w:cs="Times New Roman"/>
          <w:sz w:val="28"/>
          <w:szCs w:val="28"/>
          <w:lang w:val="ro-RO"/>
        </w:rPr>
        <w:t>documentului de călătorie;</w:t>
      </w:r>
    </w:p>
    <w:p w14:paraId="35CCC03E" w14:textId="77777777" w:rsidR="00F340CC" w:rsidRPr="00A25419" w:rsidRDefault="00F340CC" w:rsidP="00F340CC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A25419">
        <w:rPr>
          <w:rFonts w:cs="Times New Roman"/>
          <w:sz w:val="28"/>
          <w:szCs w:val="28"/>
          <w:lang w:val="ro-RO"/>
        </w:rPr>
        <w:t xml:space="preserve">Copia vizelor anterioare obținute pentru Republica Moldova </w:t>
      </w:r>
      <w:proofErr w:type="spellStart"/>
      <w:r w:rsidRPr="00A25419">
        <w:rPr>
          <w:rFonts w:cs="Times New Roman"/>
          <w:sz w:val="28"/>
          <w:szCs w:val="28"/>
          <w:lang w:val="ro-RO"/>
        </w:rPr>
        <w:t>şi</w:t>
      </w:r>
      <w:proofErr w:type="spellEnd"/>
      <w:r w:rsidRPr="00A25419">
        <w:rPr>
          <w:rFonts w:cs="Times New Roman"/>
          <w:sz w:val="28"/>
          <w:szCs w:val="28"/>
          <w:lang w:val="ro-RO"/>
        </w:rPr>
        <w:t>/sau alte state;</w:t>
      </w:r>
    </w:p>
    <w:p w14:paraId="0AF7D8FA" w14:textId="680CF152" w:rsidR="00F340CC" w:rsidRPr="00A25419" w:rsidRDefault="00F340CC" w:rsidP="00F340CC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i/>
          <w:iCs/>
          <w:sz w:val="28"/>
          <w:szCs w:val="28"/>
          <w:lang w:val="en-US"/>
        </w:rPr>
      </w:pPr>
      <w:r w:rsidRPr="00A25419">
        <w:rPr>
          <w:rFonts w:cs="Times New Roman"/>
          <w:sz w:val="28"/>
          <w:szCs w:val="28"/>
          <w:lang w:val="ro-RO"/>
        </w:rPr>
        <w:t xml:space="preserve">Dovada mijloacelor de întreținere în cuantum stabilit, potrivit prevederilor HG 332/2011 </w:t>
      </w:r>
      <w:r w:rsidRPr="00A25419">
        <w:rPr>
          <w:rFonts w:cs="Times New Roman"/>
          <w:i/>
          <w:iCs/>
          <w:color w:val="000000"/>
          <w:sz w:val="28"/>
          <w:szCs w:val="28"/>
          <w:lang w:val="en-US"/>
        </w:rPr>
        <w:t xml:space="preserve">cu </w:t>
      </w:r>
      <w:proofErr w:type="spellStart"/>
      <w:r w:rsidRPr="00A25419">
        <w:rPr>
          <w:rFonts w:cs="Times New Roman"/>
          <w:i/>
          <w:iCs/>
          <w:color w:val="000000"/>
          <w:sz w:val="28"/>
          <w:szCs w:val="28"/>
          <w:lang w:val="en-US"/>
        </w:rPr>
        <w:t>privire</w:t>
      </w:r>
      <w:proofErr w:type="spellEnd"/>
      <w:r w:rsidRPr="00A25419">
        <w:rPr>
          <w:rFonts w:cs="Times New Roman"/>
          <w:i/>
          <w:iCs/>
          <w:color w:val="000000"/>
          <w:sz w:val="28"/>
          <w:szCs w:val="28"/>
          <w:lang w:val="en-US"/>
        </w:rPr>
        <w:t xml:space="preserve"> la </w:t>
      </w:r>
      <w:proofErr w:type="spellStart"/>
      <w:r w:rsidRPr="00A25419">
        <w:rPr>
          <w:rFonts w:cs="Times New Roman"/>
          <w:i/>
          <w:iCs/>
          <w:sz w:val="28"/>
          <w:szCs w:val="28"/>
          <w:lang w:val="en-US"/>
        </w:rPr>
        <w:t>aprobarea</w:t>
      </w:r>
      <w:proofErr w:type="spellEnd"/>
      <w:r w:rsidRPr="00A25419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5419">
        <w:rPr>
          <w:rFonts w:cs="Times New Roman"/>
          <w:i/>
          <w:iCs/>
          <w:sz w:val="28"/>
          <w:szCs w:val="28"/>
          <w:lang w:val="en-US"/>
        </w:rPr>
        <w:t>cuantumului</w:t>
      </w:r>
      <w:proofErr w:type="spellEnd"/>
      <w:r w:rsidRPr="00A25419">
        <w:rPr>
          <w:rFonts w:cs="Times New Roman"/>
          <w:i/>
          <w:iCs/>
          <w:sz w:val="28"/>
          <w:szCs w:val="28"/>
          <w:lang w:val="en-US"/>
        </w:rPr>
        <w:t xml:space="preserve"> minim al </w:t>
      </w:r>
      <w:proofErr w:type="spellStart"/>
      <w:r w:rsidRPr="00A25419">
        <w:rPr>
          <w:rFonts w:cs="Times New Roman"/>
          <w:i/>
          <w:iCs/>
          <w:sz w:val="28"/>
          <w:szCs w:val="28"/>
          <w:lang w:val="en-US"/>
        </w:rPr>
        <w:t>mijloacelor</w:t>
      </w:r>
      <w:proofErr w:type="spellEnd"/>
      <w:r w:rsidRPr="00A25419">
        <w:rPr>
          <w:rFonts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A25419">
        <w:rPr>
          <w:rFonts w:cs="Times New Roman"/>
          <w:i/>
          <w:iCs/>
          <w:sz w:val="28"/>
          <w:szCs w:val="28"/>
          <w:lang w:val="en-US"/>
        </w:rPr>
        <w:t>întreţinere</w:t>
      </w:r>
      <w:proofErr w:type="spellEnd"/>
      <w:r w:rsidRPr="00A25419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5419">
        <w:rPr>
          <w:rFonts w:cs="Times New Roman"/>
          <w:i/>
          <w:iCs/>
          <w:sz w:val="28"/>
          <w:szCs w:val="28"/>
          <w:lang w:val="en-US"/>
        </w:rPr>
        <w:t>pentru</w:t>
      </w:r>
      <w:proofErr w:type="spellEnd"/>
      <w:r w:rsidRPr="00A25419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5419">
        <w:rPr>
          <w:rFonts w:cs="Times New Roman"/>
          <w:i/>
          <w:iCs/>
          <w:sz w:val="28"/>
          <w:szCs w:val="28"/>
          <w:lang w:val="en-US"/>
        </w:rPr>
        <w:t>străini</w:t>
      </w:r>
      <w:proofErr w:type="spellEnd"/>
      <w:r w:rsidRPr="00A25419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5419">
        <w:rPr>
          <w:rFonts w:cs="Times New Roman"/>
          <w:i/>
          <w:iCs/>
          <w:sz w:val="28"/>
          <w:szCs w:val="28"/>
          <w:lang w:val="en-US"/>
        </w:rPr>
        <w:t>în</w:t>
      </w:r>
      <w:proofErr w:type="spellEnd"/>
      <w:r w:rsidRPr="00A25419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5419">
        <w:rPr>
          <w:rFonts w:cs="Times New Roman"/>
          <w:i/>
          <w:iCs/>
          <w:sz w:val="28"/>
          <w:szCs w:val="28"/>
          <w:lang w:val="en-US"/>
        </w:rPr>
        <w:t>Republica</w:t>
      </w:r>
      <w:proofErr w:type="spellEnd"/>
      <w:r w:rsidRPr="00A25419">
        <w:rPr>
          <w:rFonts w:cs="Times New Roman"/>
          <w:i/>
          <w:iCs/>
          <w:sz w:val="28"/>
          <w:szCs w:val="28"/>
          <w:lang w:val="en-US"/>
        </w:rPr>
        <w:t xml:space="preserve"> Moldova</w:t>
      </w:r>
      <w:r>
        <w:rPr>
          <w:rFonts w:cs="Times New Roman"/>
          <w:i/>
          <w:iCs/>
          <w:sz w:val="28"/>
          <w:szCs w:val="28"/>
          <w:lang w:val="en-US"/>
        </w:rPr>
        <w:t>;</w:t>
      </w:r>
    </w:p>
    <w:p w14:paraId="614BA91D" w14:textId="77777777" w:rsidR="00F340CC" w:rsidRPr="00A25419" w:rsidRDefault="00F340CC" w:rsidP="00F340CC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A25419">
        <w:rPr>
          <w:rFonts w:cs="Times New Roman"/>
          <w:sz w:val="28"/>
          <w:szCs w:val="28"/>
          <w:lang w:val="ro-RO"/>
        </w:rPr>
        <w:t>Mijloace de cazare;</w:t>
      </w:r>
    </w:p>
    <w:p w14:paraId="2EA3A384" w14:textId="77777777" w:rsidR="00F340CC" w:rsidRPr="00A25419" w:rsidRDefault="00F340CC" w:rsidP="00F340CC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A25419">
        <w:rPr>
          <w:rFonts w:cs="Times New Roman"/>
          <w:sz w:val="28"/>
          <w:szCs w:val="28"/>
          <w:lang w:val="ro-RO"/>
        </w:rPr>
        <w:t>Asigurarea medicală, valabilă pe teritoriul Republicii Moldova, pe întreaga perioada de ședere;</w:t>
      </w:r>
    </w:p>
    <w:p w14:paraId="56C4BA98" w14:textId="77777777" w:rsidR="00F340CC" w:rsidRPr="00A25419" w:rsidRDefault="00F340CC" w:rsidP="00F34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419">
        <w:rPr>
          <w:rFonts w:ascii="Times New Roman" w:hAnsi="Times New Roman" w:cs="Times New Roman"/>
          <w:sz w:val="28"/>
          <w:szCs w:val="28"/>
          <w:lang w:val="ro-RO"/>
        </w:rPr>
        <w:t xml:space="preserve">onfirmarea </w:t>
      </w:r>
      <w:proofErr w:type="spellStart"/>
      <w:r w:rsidRPr="00A25419">
        <w:rPr>
          <w:rFonts w:ascii="Times New Roman" w:hAnsi="Times New Roman" w:cs="Times New Roman"/>
          <w:sz w:val="28"/>
          <w:szCs w:val="28"/>
          <w:lang w:val="ro-RO"/>
        </w:rPr>
        <w:t>funcţiei</w:t>
      </w:r>
      <w:proofErr w:type="spellEnd"/>
      <w:r w:rsidRPr="00A25419">
        <w:rPr>
          <w:rFonts w:ascii="Times New Roman" w:hAnsi="Times New Roman" w:cs="Times New Roman"/>
          <w:sz w:val="28"/>
          <w:szCs w:val="28"/>
          <w:lang w:val="ro-RO"/>
        </w:rPr>
        <w:t xml:space="preserve"> străinului care prelungește viza;</w:t>
      </w:r>
    </w:p>
    <w:p w14:paraId="54374989" w14:textId="77777777" w:rsidR="00F340CC" w:rsidRPr="00A25419" w:rsidRDefault="00F340CC" w:rsidP="00F34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5419">
        <w:rPr>
          <w:rFonts w:ascii="Times New Roman" w:hAnsi="Times New Roman" w:cs="Times New Roman"/>
          <w:sz w:val="28"/>
          <w:szCs w:val="28"/>
          <w:lang w:val="ro-RO"/>
        </w:rPr>
        <w:t xml:space="preserve">Confirmarea </w:t>
      </w:r>
      <w:proofErr w:type="spellStart"/>
      <w:r w:rsidRPr="00A25419">
        <w:rPr>
          <w:rFonts w:ascii="Times New Roman" w:hAnsi="Times New Roman" w:cs="Times New Roman"/>
          <w:sz w:val="28"/>
          <w:szCs w:val="28"/>
          <w:lang w:val="ro-RO"/>
        </w:rPr>
        <w:t>existenţii</w:t>
      </w:r>
      <w:proofErr w:type="spellEnd"/>
      <w:r w:rsidRPr="00A254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25419">
        <w:rPr>
          <w:rFonts w:ascii="Times New Roman" w:hAnsi="Times New Roman" w:cs="Times New Roman"/>
          <w:sz w:val="28"/>
          <w:szCs w:val="28"/>
          <w:lang w:val="ro-RO"/>
        </w:rPr>
        <w:t>relaţiilor</w:t>
      </w:r>
      <w:proofErr w:type="spellEnd"/>
      <w:r w:rsidRPr="00A25419">
        <w:rPr>
          <w:rFonts w:ascii="Times New Roman" w:hAnsi="Times New Roman" w:cs="Times New Roman"/>
          <w:sz w:val="28"/>
          <w:szCs w:val="28"/>
          <w:lang w:val="ro-RO"/>
        </w:rPr>
        <w:t xml:space="preserve"> de afaceri (contracte comerciale sau de cooperare industrială, comenzi, </w:t>
      </w:r>
      <w:proofErr w:type="spellStart"/>
      <w:r w:rsidRPr="00A25419">
        <w:rPr>
          <w:rFonts w:ascii="Times New Roman" w:hAnsi="Times New Roman" w:cs="Times New Roman"/>
          <w:sz w:val="28"/>
          <w:szCs w:val="28"/>
          <w:lang w:val="ro-RO"/>
        </w:rPr>
        <w:t>invoice</w:t>
      </w:r>
      <w:proofErr w:type="spellEnd"/>
      <w:r w:rsidRPr="00A25419">
        <w:rPr>
          <w:rFonts w:ascii="Times New Roman" w:hAnsi="Times New Roman" w:cs="Times New Roman"/>
          <w:sz w:val="28"/>
          <w:szCs w:val="28"/>
          <w:lang w:val="ro-RO"/>
        </w:rPr>
        <w:t>, etc);</w:t>
      </w:r>
    </w:p>
    <w:p w14:paraId="75051DFF" w14:textId="77777777" w:rsidR="00F340CC" w:rsidRPr="00C253CD" w:rsidRDefault="00F340CC" w:rsidP="00F340CC">
      <w:pPr>
        <w:pStyle w:val="NoSpacing"/>
        <w:widowControl/>
        <w:suppressAutoHyphens w:val="0"/>
        <w:spacing w:line="360" w:lineRule="auto"/>
        <w:ind w:left="1039"/>
        <w:jc w:val="both"/>
        <w:rPr>
          <w:rFonts w:cs="Times New Roman"/>
          <w:sz w:val="28"/>
          <w:szCs w:val="28"/>
          <w:lang w:val="ro-RO"/>
        </w:rPr>
      </w:pPr>
    </w:p>
    <w:p w14:paraId="605CAFE1" w14:textId="77777777" w:rsidR="00F340CC" w:rsidRDefault="00F340CC" w:rsidP="00F340CC">
      <w:pPr>
        <w:pStyle w:val="NoSpacing"/>
        <w:widowControl/>
        <w:suppressAutoHyphens w:val="0"/>
        <w:spacing w:line="360" w:lineRule="auto"/>
        <w:ind w:left="1039"/>
        <w:jc w:val="both"/>
        <w:rPr>
          <w:rFonts w:cs="Times New Roman"/>
          <w:sz w:val="28"/>
          <w:szCs w:val="28"/>
          <w:lang w:val="ro-RO"/>
        </w:rPr>
      </w:pPr>
    </w:p>
    <w:p w14:paraId="5ED42879" w14:textId="77777777" w:rsidR="00F340CC" w:rsidRPr="00C253CD" w:rsidRDefault="00F340CC" w:rsidP="00F340CC">
      <w:pPr>
        <w:pStyle w:val="NoSpacing"/>
        <w:widowControl/>
        <w:suppressAutoHyphens w:val="0"/>
        <w:spacing w:line="360" w:lineRule="auto"/>
        <w:jc w:val="both"/>
        <w:rPr>
          <w:rFonts w:cs="Times New Roman"/>
          <w:b/>
          <w:bCs/>
          <w:sz w:val="28"/>
          <w:szCs w:val="28"/>
          <w:lang w:val="ro-RO"/>
        </w:rPr>
      </w:pPr>
      <w:r w:rsidRPr="00C253CD">
        <w:rPr>
          <w:rFonts w:cs="Times New Roman"/>
          <w:b/>
          <w:bCs/>
          <w:sz w:val="28"/>
          <w:szCs w:val="28"/>
          <w:lang w:val="ro-RO"/>
        </w:rPr>
        <w:t>ATENȚIE</w:t>
      </w:r>
      <w:r>
        <w:rPr>
          <w:rFonts w:cs="Times New Roman"/>
          <w:b/>
          <w:bCs/>
          <w:sz w:val="28"/>
          <w:szCs w:val="28"/>
          <w:lang w:val="ro-RO"/>
        </w:rPr>
        <w:t>!!!!</w:t>
      </w:r>
    </w:p>
    <w:p w14:paraId="0C218CB7" w14:textId="77777777" w:rsidR="00F340CC" w:rsidRPr="00C253CD" w:rsidRDefault="00F340CC" w:rsidP="00F34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ererea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de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prelungire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vizei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se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depune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la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autoritatea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competentă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pentru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străini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cu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cel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puţin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zile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lucrătoare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înainte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de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expirarea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termenului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stabilit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în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viză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14:paraId="7E200B63" w14:textId="77777777" w:rsidR="00F340CC" w:rsidRPr="00C253CD" w:rsidRDefault="00F340CC" w:rsidP="00F340CC">
      <w:pPr>
        <w:pStyle w:val="NoSpacing"/>
        <w:widowControl/>
        <w:suppressAutoHyphens w:val="0"/>
        <w:spacing w:line="360" w:lineRule="auto"/>
        <w:jc w:val="both"/>
        <w:rPr>
          <w:rFonts w:cs="Times New Roman"/>
          <w:sz w:val="32"/>
          <w:szCs w:val="32"/>
          <w:lang w:val="en-US"/>
        </w:rPr>
      </w:pPr>
    </w:p>
    <w:p w14:paraId="2E61DD09" w14:textId="77777777" w:rsidR="00F340CC" w:rsidRPr="00C253CD" w:rsidRDefault="00F340CC" w:rsidP="00F340CC">
      <w:pPr>
        <w:rPr>
          <w:lang w:val="ro-RO"/>
        </w:rPr>
      </w:pPr>
    </w:p>
    <w:p w14:paraId="7B6976B6" w14:textId="77777777" w:rsidR="00F340CC" w:rsidRPr="00D9728F" w:rsidRDefault="00F340CC" w:rsidP="00F340CC">
      <w:pPr>
        <w:rPr>
          <w:lang w:val="ro-RO"/>
        </w:rPr>
      </w:pPr>
    </w:p>
    <w:p w14:paraId="1B2F36E2" w14:textId="77777777" w:rsidR="00F340CC" w:rsidRPr="00F340CC" w:rsidRDefault="00F340CC">
      <w:pPr>
        <w:rPr>
          <w:lang w:val="ro-RO"/>
        </w:rPr>
      </w:pPr>
    </w:p>
    <w:sectPr w:rsidR="00F340CC" w:rsidRPr="00F3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E6AB9"/>
    <w:multiLevelType w:val="hybridMultilevel"/>
    <w:tmpl w:val="11E008D0"/>
    <w:lvl w:ilvl="0" w:tplc="0419000F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CC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D01C"/>
  <w15:chartTrackingRefBased/>
  <w15:docId w15:val="{629F74CC-A3E9-4612-AC59-9ADBEA29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340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F340CC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2019-09-12T08:11:00Z</dcterms:created>
  <dcterms:modified xsi:type="dcterms:W3CDTF">2019-09-12T08:13:00Z</dcterms:modified>
</cp:coreProperties>
</file>