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E8C0" w14:textId="77777777" w:rsidR="008673B9" w:rsidRPr="008673B9" w:rsidRDefault="008673B9" w:rsidP="008673B9">
      <w:pPr>
        <w:pStyle w:val="a3"/>
        <w:shd w:val="clear" w:color="auto" w:fill="FFFFFF"/>
        <w:spacing w:before="0" w:beforeAutospacing="0" w:after="0" w:afterAutospacing="0"/>
        <w:ind w:firstLine="709"/>
        <w:jc w:val="center"/>
        <w:rPr>
          <w:rFonts w:ascii="Georgia" w:hAnsi="Georgia"/>
          <w:color w:val="333333"/>
          <w:lang w:val="en-US"/>
        </w:rPr>
      </w:pPr>
      <w:r w:rsidRPr="008673B9">
        <w:rPr>
          <w:rStyle w:val="a4"/>
          <w:rFonts w:ascii="Georgia" w:hAnsi="Georgia"/>
          <w:color w:val="333333"/>
          <w:lang w:val="en-US"/>
        </w:rPr>
        <w:t>LISTA</w:t>
      </w:r>
    </w:p>
    <w:p w14:paraId="1F5FC9D8" w14:textId="77777777" w:rsidR="008673B9" w:rsidRPr="008673B9" w:rsidRDefault="008673B9" w:rsidP="008673B9">
      <w:pPr>
        <w:pStyle w:val="a3"/>
        <w:shd w:val="clear" w:color="auto" w:fill="FFFFFF"/>
        <w:spacing w:before="0" w:beforeAutospacing="0" w:after="0" w:afterAutospacing="0"/>
        <w:ind w:firstLine="709"/>
        <w:jc w:val="center"/>
        <w:rPr>
          <w:rFonts w:ascii="Georgia" w:hAnsi="Georgia"/>
          <w:color w:val="333333"/>
          <w:lang w:val="en-US"/>
        </w:rPr>
      </w:pPr>
      <w:r w:rsidRPr="008673B9">
        <w:rPr>
          <w:rStyle w:val="a4"/>
          <w:rFonts w:ascii="Georgia" w:hAnsi="Georgia"/>
          <w:color w:val="333333"/>
          <w:lang w:val="en-US"/>
        </w:rPr>
        <w:t>statelor ai căror cetățeni necesită invitații pentru</w:t>
      </w:r>
    </w:p>
    <w:p w14:paraId="38CF30DF" w14:textId="77777777" w:rsidR="008673B9" w:rsidRPr="008673B9" w:rsidRDefault="008673B9" w:rsidP="008673B9">
      <w:pPr>
        <w:pStyle w:val="a3"/>
        <w:shd w:val="clear" w:color="auto" w:fill="FFFFFF"/>
        <w:spacing w:before="0" w:beforeAutospacing="0" w:after="0" w:afterAutospacing="0"/>
        <w:ind w:firstLine="709"/>
        <w:jc w:val="center"/>
        <w:rPr>
          <w:rFonts w:ascii="Georgia" w:hAnsi="Georgia"/>
          <w:color w:val="333333"/>
          <w:lang w:val="en-US"/>
        </w:rPr>
      </w:pPr>
      <w:r w:rsidRPr="008673B9">
        <w:rPr>
          <w:rStyle w:val="a4"/>
          <w:rFonts w:ascii="Georgia" w:hAnsi="Georgia"/>
          <w:color w:val="333333"/>
          <w:lang w:val="en-US"/>
        </w:rPr>
        <w:t>perfectarea vizei de intrare în Republica Moldova</w:t>
      </w:r>
    </w:p>
    <w:p w14:paraId="7F92A6D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 Republica Islamică Afganistan</w:t>
      </w:r>
    </w:p>
    <w:p w14:paraId="3817590D"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 Republica Algeriană Democratică și Populară</w:t>
      </w:r>
    </w:p>
    <w:p w14:paraId="72C0248E"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 Republica Angola</w:t>
      </w:r>
    </w:p>
    <w:p w14:paraId="50475DD0"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 Republica Populară Bangladesh</w:t>
      </w:r>
    </w:p>
    <w:p w14:paraId="5CE6C2B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 Republica Benin</w:t>
      </w:r>
    </w:p>
    <w:p w14:paraId="1BC8AB44"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6. Republica Uniunii Myanmar</w:t>
      </w:r>
    </w:p>
    <w:p w14:paraId="7C5F1FC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7. Regatul Bhutan</w:t>
      </w:r>
    </w:p>
    <w:p w14:paraId="6853DBFA"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8. Republica Botswana</w:t>
      </w:r>
    </w:p>
    <w:p w14:paraId="742B0439"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9. Burkina Faso</w:t>
      </w:r>
    </w:p>
    <w:p w14:paraId="314DE8F5"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10. Republica Burundi</w:t>
      </w:r>
    </w:p>
    <w:p w14:paraId="14EEC85D"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11. Republica Camerun</w:t>
      </w:r>
    </w:p>
    <w:p w14:paraId="27894498"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12. Republica Centrafricană</w:t>
      </w:r>
    </w:p>
    <w:p w14:paraId="58194685"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13. Republica Ciad</w:t>
      </w:r>
    </w:p>
    <w:p w14:paraId="5CB34B35"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14. Republica Congo</w:t>
      </w:r>
    </w:p>
    <w:p w14:paraId="655929D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15. Republica Coasta de Fildeș</w:t>
      </w:r>
    </w:p>
    <w:p w14:paraId="28A7D58F"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16. Republica Democrată Congo</w:t>
      </w:r>
    </w:p>
    <w:p w14:paraId="49B8935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17. Republica Djibouti</w:t>
      </w:r>
    </w:p>
    <w:p w14:paraId="48FA040B"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18. Republica Arabă Egipt</w:t>
      </w:r>
    </w:p>
    <w:p w14:paraId="3A79E8BF"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19. Statul Eritreea</w:t>
      </w:r>
    </w:p>
    <w:p w14:paraId="71E2BD8D"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20. Republica Federală Democrată Etiopia</w:t>
      </w:r>
    </w:p>
    <w:p w14:paraId="228EC615"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21. Republica Gambia</w:t>
      </w:r>
    </w:p>
    <w:p w14:paraId="5A51D0D8"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22. Republica Ghana</w:t>
      </w:r>
    </w:p>
    <w:p w14:paraId="0FC5D7A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23. Republica Guineea</w:t>
      </w:r>
    </w:p>
    <w:p w14:paraId="33EF95D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24. Republica Guineea-Bissau</w:t>
      </w:r>
    </w:p>
    <w:p w14:paraId="0954F17E"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25. Republica Guineea Ecuatorială</w:t>
      </w:r>
    </w:p>
    <w:p w14:paraId="1AC116B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26. Republica Indonezia</w:t>
      </w:r>
    </w:p>
    <w:p w14:paraId="7C9116D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27. Republica Islamică Iran</w:t>
      </w:r>
    </w:p>
    <w:p w14:paraId="6525FDF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28. Republica Irak</w:t>
      </w:r>
    </w:p>
    <w:p w14:paraId="7D8CA7B2"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29. Regatul Hașemit al Iordaniei</w:t>
      </w:r>
    </w:p>
    <w:p w14:paraId="180A55FF"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30. Republica Kenya</w:t>
      </w:r>
    </w:p>
    <w:p w14:paraId="5F91D4B4"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31. Republica Democrată Populară Laos</w:t>
      </w:r>
    </w:p>
    <w:p w14:paraId="7899D8A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32. Regatul Lesotho</w:t>
      </w:r>
    </w:p>
    <w:p w14:paraId="411961A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33. Republica Libaneză</w:t>
      </w:r>
    </w:p>
    <w:p w14:paraId="05C3F533"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34. Republica Liberia</w:t>
      </w:r>
    </w:p>
    <w:p w14:paraId="49A25B7A"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35. Statul Libia</w:t>
      </w:r>
    </w:p>
    <w:p w14:paraId="749C28C4"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36. Republica Malawi</w:t>
      </w:r>
    </w:p>
    <w:p w14:paraId="25D4D20E"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37. Republica Mali</w:t>
      </w:r>
    </w:p>
    <w:p w14:paraId="708B1775"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38. Republica Islamică Mauritania</w:t>
      </w:r>
    </w:p>
    <w:p w14:paraId="230FE26F"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39. Regatul Maroc</w:t>
      </w:r>
    </w:p>
    <w:p w14:paraId="336E8AC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40. Republica Mozambic</w:t>
      </w:r>
    </w:p>
    <w:p w14:paraId="32CEAE97"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41. Republica Namibia</w:t>
      </w:r>
    </w:p>
    <w:p w14:paraId="3E0C9678"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42. Republica Federală Democrată Nepal</w:t>
      </w:r>
    </w:p>
    <w:p w14:paraId="03F55B9B"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43. Republica Niger</w:t>
      </w:r>
    </w:p>
    <w:p w14:paraId="76C7ECE6"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44. Republica Federală Nigeria</w:t>
      </w:r>
    </w:p>
    <w:p w14:paraId="6ED8181B"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45. Republica Populară Democrată Coreeană</w:t>
      </w:r>
    </w:p>
    <w:p w14:paraId="7321BB04"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46. Republica Islamică Pakistan</w:t>
      </w:r>
    </w:p>
    <w:p w14:paraId="7010885A"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47. Republica Filipine</w:t>
      </w:r>
    </w:p>
    <w:p w14:paraId="454BE74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48. Republica Rwanda</w:t>
      </w:r>
    </w:p>
    <w:p w14:paraId="0BF5192B"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49. Republica Senegal</w:t>
      </w:r>
    </w:p>
    <w:p w14:paraId="54D32FD5"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50. Republica Sierra Leone</w:t>
      </w:r>
    </w:p>
    <w:p w14:paraId="44DED479"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lastRenderedPageBreak/>
        <w:t>51. Republica Federală Somalia</w:t>
      </w:r>
    </w:p>
    <w:p w14:paraId="3389F47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52. Republica Democratică Socialistă Sri Lanka</w:t>
      </w:r>
    </w:p>
    <w:p w14:paraId="4E74FA4F"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53. Republica Sudan</w:t>
      </w:r>
    </w:p>
    <w:p w14:paraId="78B38A8D"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54. Republica Sudanul de Sud</w:t>
      </w:r>
    </w:p>
    <w:p w14:paraId="1AD74BF8"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55. Republica Suriname</w:t>
      </w:r>
    </w:p>
    <w:p w14:paraId="508A2F9A"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56. Regatul Eswatini</w:t>
      </w:r>
    </w:p>
    <w:p w14:paraId="6050FDD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57. Republica Arabă Siriană</w:t>
      </w:r>
    </w:p>
    <w:p w14:paraId="1E27D5BD"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58. Republica Unită Tanzania</w:t>
      </w:r>
    </w:p>
    <w:p w14:paraId="793F6DF4"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59. Republica Togoleză</w:t>
      </w:r>
    </w:p>
    <w:p w14:paraId="116A0F9F"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60. Republica Tunisiană</w:t>
      </w:r>
    </w:p>
    <w:p w14:paraId="2CE6027B"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61. Turkmenistan</w:t>
      </w:r>
    </w:p>
    <w:p w14:paraId="0EF9F99C"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62. Republica Uganda</w:t>
      </w:r>
    </w:p>
    <w:p w14:paraId="26E98FBE"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63. Republica Socialistă Vietnam</w:t>
      </w:r>
    </w:p>
    <w:p w14:paraId="693C3D18"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64. Republica Yemen</w:t>
      </w:r>
    </w:p>
    <w:p w14:paraId="4700B017" w14:textId="77777777" w:rsidR="008673B9" w:rsidRPr="008673B9" w:rsidRDefault="008673B9" w:rsidP="008673B9">
      <w:pPr>
        <w:pStyle w:val="a3"/>
        <w:shd w:val="clear" w:color="auto" w:fill="FFFFFF"/>
        <w:spacing w:before="0" w:beforeAutospacing="0" w:after="0" w:afterAutospacing="0"/>
        <w:ind w:firstLine="709"/>
        <w:jc w:val="both"/>
        <w:rPr>
          <w:rFonts w:ascii="Georgia" w:hAnsi="Georgia"/>
          <w:color w:val="333333"/>
          <w:lang w:val="en-US"/>
        </w:rPr>
      </w:pPr>
      <w:r w:rsidRPr="008673B9">
        <w:rPr>
          <w:rFonts w:ascii="Georgia" w:hAnsi="Georgia"/>
          <w:color w:val="333333"/>
          <w:lang w:val="en-US"/>
        </w:rPr>
        <w:t>65. Republica Zambia</w:t>
      </w:r>
    </w:p>
    <w:p w14:paraId="00702B31" w14:textId="77777777" w:rsidR="008673B9" w:rsidRDefault="008673B9" w:rsidP="008673B9">
      <w:pPr>
        <w:pStyle w:val="a3"/>
        <w:shd w:val="clear" w:color="auto" w:fill="FFFFFF"/>
        <w:spacing w:before="0" w:beforeAutospacing="0" w:after="0" w:afterAutospacing="0"/>
        <w:ind w:firstLine="709"/>
        <w:jc w:val="both"/>
        <w:rPr>
          <w:rFonts w:ascii="Georgia" w:hAnsi="Georgia"/>
          <w:color w:val="333333"/>
        </w:rPr>
      </w:pPr>
      <w:r>
        <w:rPr>
          <w:rFonts w:ascii="Georgia" w:hAnsi="Georgia"/>
          <w:color w:val="333333"/>
        </w:rPr>
        <w:t xml:space="preserve">66. </w:t>
      </w:r>
      <w:proofErr w:type="spellStart"/>
      <w:r>
        <w:rPr>
          <w:rFonts w:ascii="Georgia" w:hAnsi="Georgia"/>
          <w:color w:val="333333"/>
        </w:rPr>
        <w:t>Republica</w:t>
      </w:r>
      <w:proofErr w:type="spellEnd"/>
      <w:r>
        <w:rPr>
          <w:rFonts w:ascii="Georgia" w:hAnsi="Georgia"/>
          <w:color w:val="333333"/>
        </w:rPr>
        <w:t xml:space="preserve"> </w:t>
      </w:r>
      <w:proofErr w:type="spellStart"/>
      <w:r>
        <w:rPr>
          <w:rFonts w:ascii="Georgia" w:hAnsi="Georgia"/>
          <w:color w:val="333333"/>
        </w:rPr>
        <w:t>Zimbabwe</w:t>
      </w:r>
      <w:proofErr w:type="spellEnd"/>
    </w:p>
    <w:p w14:paraId="6A359931" w14:textId="404D4B50" w:rsidR="008673B9" w:rsidRDefault="008673B9" w:rsidP="008673B9">
      <w:pPr>
        <w:pStyle w:val="a3"/>
        <w:shd w:val="clear" w:color="auto" w:fill="FFFFFF"/>
        <w:spacing w:before="0" w:beforeAutospacing="0" w:after="0" w:afterAutospacing="0"/>
        <w:ind w:firstLine="709"/>
        <w:jc w:val="both"/>
        <w:rPr>
          <w:rFonts w:ascii="Georgia" w:hAnsi="Georgia"/>
          <w:color w:val="333333"/>
        </w:rPr>
      </w:pPr>
      <w:r>
        <w:rPr>
          <w:rFonts w:ascii="Georgia" w:hAnsi="Georgia"/>
          <w:color w:val="333333"/>
        </w:rPr>
        <w:t xml:space="preserve">67. </w:t>
      </w:r>
      <w:proofErr w:type="spellStart"/>
      <w:r>
        <w:rPr>
          <w:rFonts w:ascii="Georgia" w:hAnsi="Georgia"/>
          <w:color w:val="333333"/>
        </w:rPr>
        <w:t>Autoritatea</w:t>
      </w:r>
      <w:proofErr w:type="spellEnd"/>
      <w:r>
        <w:rPr>
          <w:rFonts w:ascii="Georgia" w:hAnsi="Georgia"/>
          <w:color w:val="333333"/>
        </w:rPr>
        <w:t xml:space="preserve"> </w:t>
      </w:r>
      <w:proofErr w:type="spellStart"/>
      <w:r>
        <w:rPr>
          <w:rFonts w:ascii="Georgia" w:hAnsi="Georgia"/>
          <w:color w:val="333333"/>
        </w:rPr>
        <w:t>Națională</w:t>
      </w:r>
      <w:proofErr w:type="spellEnd"/>
      <w:r>
        <w:rPr>
          <w:rFonts w:ascii="Georgia" w:hAnsi="Georgia"/>
          <w:color w:val="333333"/>
        </w:rPr>
        <w:t xml:space="preserve"> </w:t>
      </w:r>
      <w:proofErr w:type="spellStart"/>
      <w:r>
        <w:rPr>
          <w:rFonts w:ascii="Georgia" w:hAnsi="Georgia"/>
          <w:color w:val="333333"/>
        </w:rPr>
        <w:t>Palestiniană</w:t>
      </w:r>
      <w:proofErr w:type="spellEnd"/>
    </w:p>
    <w:p w14:paraId="704F2269" w14:textId="26E81AFF" w:rsidR="00822A1E" w:rsidRDefault="00822A1E" w:rsidP="008673B9">
      <w:pPr>
        <w:pStyle w:val="a3"/>
        <w:shd w:val="clear" w:color="auto" w:fill="FFFFFF"/>
        <w:spacing w:before="0" w:beforeAutospacing="0" w:after="0" w:afterAutospacing="0"/>
        <w:ind w:firstLine="709"/>
        <w:jc w:val="both"/>
        <w:rPr>
          <w:rFonts w:ascii="Georgia" w:hAnsi="Georgia"/>
          <w:color w:val="333333"/>
        </w:rPr>
      </w:pPr>
    </w:p>
    <w:p w14:paraId="31605E10" w14:textId="590552D8" w:rsidR="00822A1E" w:rsidRDefault="00822A1E" w:rsidP="008673B9">
      <w:pPr>
        <w:pStyle w:val="a3"/>
        <w:shd w:val="clear" w:color="auto" w:fill="FFFFFF"/>
        <w:spacing w:before="0" w:beforeAutospacing="0" w:after="0" w:afterAutospacing="0"/>
        <w:ind w:firstLine="709"/>
        <w:jc w:val="both"/>
        <w:rPr>
          <w:rFonts w:ascii="Georgia" w:hAnsi="Georgia"/>
          <w:color w:val="333333"/>
        </w:rPr>
      </w:pPr>
    </w:p>
    <w:p w14:paraId="46D7E73C" w14:textId="77777777" w:rsidR="00822A1E" w:rsidRPr="00822A1E" w:rsidRDefault="00822A1E" w:rsidP="00822A1E">
      <w:pPr>
        <w:pStyle w:val="a3"/>
        <w:ind w:firstLine="709"/>
        <w:rPr>
          <w:rFonts w:ascii="Georgia" w:hAnsi="Georgia"/>
          <w:b/>
          <w:bCs/>
          <w:color w:val="333333"/>
          <w:lang w:val="ro-MD"/>
        </w:rPr>
      </w:pPr>
      <w:proofErr w:type="spellStart"/>
      <w:r w:rsidRPr="00822A1E">
        <w:rPr>
          <w:rFonts w:ascii="Georgia" w:hAnsi="Georgia"/>
          <w:b/>
          <w:bCs/>
          <w:color w:val="333333"/>
          <w:lang w:val="ro-MD"/>
        </w:rPr>
        <w:t>Excepţii</w:t>
      </w:r>
      <w:proofErr w:type="spellEnd"/>
      <w:r w:rsidRPr="00822A1E">
        <w:rPr>
          <w:rFonts w:ascii="Georgia" w:hAnsi="Georgia"/>
          <w:b/>
          <w:bCs/>
          <w:color w:val="333333"/>
          <w:lang w:val="ro-MD"/>
        </w:rPr>
        <w:t xml:space="preserve"> de la procedura </w:t>
      </w:r>
      <w:proofErr w:type="spellStart"/>
      <w:r w:rsidRPr="00822A1E">
        <w:rPr>
          <w:rFonts w:ascii="Georgia" w:hAnsi="Georgia"/>
          <w:b/>
          <w:bCs/>
          <w:color w:val="333333"/>
          <w:lang w:val="ro-MD"/>
        </w:rPr>
        <w:t>invitaţiei</w:t>
      </w:r>
      <w:proofErr w:type="spellEnd"/>
    </w:p>
    <w:p w14:paraId="63CEB466" w14:textId="77777777" w:rsidR="00822A1E" w:rsidRPr="00822A1E" w:rsidRDefault="00822A1E" w:rsidP="00822A1E">
      <w:pPr>
        <w:pStyle w:val="a3"/>
        <w:ind w:firstLine="709"/>
        <w:rPr>
          <w:rFonts w:ascii="Georgia" w:hAnsi="Georgia"/>
          <w:color w:val="333333"/>
          <w:lang w:val="ro-MD"/>
        </w:rPr>
      </w:pPr>
      <w:proofErr w:type="spellStart"/>
      <w:r w:rsidRPr="00822A1E">
        <w:rPr>
          <w:rFonts w:ascii="Georgia" w:hAnsi="Georgia"/>
          <w:color w:val="333333"/>
          <w:lang w:val="ro-MD"/>
        </w:rPr>
        <w:t>Sînt</w:t>
      </w:r>
      <w:proofErr w:type="spellEnd"/>
      <w:r w:rsidRPr="00822A1E">
        <w:rPr>
          <w:rFonts w:ascii="Georgia" w:hAnsi="Georgia"/>
          <w:color w:val="333333"/>
          <w:lang w:val="ro-MD"/>
        </w:rPr>
        <w:t xml:space="preserve"> </w:t>
      </w:r>
      <w:proofErr w:type="spellStart"/>
      <w:r w:rsidRPr="00822A1E">
        <w:rPr>
          <w:rFonts w:ascii="Georgia" w:hAnsi="Georgia"/>
          <w:color w:val="333333"/>
          <w:lang w:val="ro-MD"/>
        </w:rPr>
        <w:t>exceptaţi</w:t>
      </w:r>
      <w:proofErr w:type="spellEnd"/>
      <w:r w:rsidRPr="00822A1E">
        <w:rPr>
          <w:rFonts w:ascii="Georgia" w:hAnsi="Georgia"/>
          <w:color w:val="333333"/>
          <w:lang w:val="ro-MD"/>
        </w:rPr>
        <w:t xml:space="preserve"> de la procedura </w:t>
      </w:r>
      <w:proofErr w:type="spellStart"/>
      <w:r w:rsidRPr="00822A1E">
        <w:rPr>
          <w:rFonts w:ascii="Georgia" w:hAnsi="Georgia"/>
          <w:color w:val="333333"/>
          <w:lang w:val="ro-MD"/>
        </w:rPr>
        <w:t>invitaţiei</w:t>
      </w:r>
      <w:proofErr w:type="spellEnd"/>
      <w:r w:rsidRPr="00822A1E">
        <w:rPr>
          <w:rFonts w:ascii="Georgia" w:hAnsi="Georgia"/>
          <w:color w:val="333333"/>
          <w:lang w:val="ro-MD"/>
        </w:rPr>
        <w:t xml:space="preserve"> următoarele categorii de străini:</w:t>
      </w:r>
    </w:p>
    <w:p w14:paraId="0BEB9176"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a) minorul al cărui părinte, </w:t>
      </w:r>
      <w:proofErr w:type="spellStart"/>
      <w:r w:rsidRPr="00822A1E">
        <w:rPr>
          <w:rFonts w:ascii="Georgia" w:hAnsi="Georgia"/>
          <w:color w:val="333333"/>
          <w:lang w:val="ro-MD"/>
        </w:rPr>
        <w:t>cetăţean</w:t>
      </w:r>
      <w:proofErr w:type="spellEnd"/>
      <w:r w:rsidRPr="00822A1E">
        <w:rPr>
          <w:rFonts w:ascii="Georgia" w:hAnsi="Georgia"/>
          <w:color w:val="333333"/>
          <w:lang w:val="ro-MD"/>
        </w:rPr>
        <w:t xml:space="preserve"> străin, se află în posesia unui permis de </w:t>
      </w:r>
      <w:proofErr w:type="spellStart"/>
      <w:r w:rsidRPr="00822A1E">
        <w:rPr>
          <w:rFonts w:ascii="Georgia" w:hAnsi="Georgia"/>
          <w:color w:val="333333"/>
          <w:lang w:val="ro-MD"/>
        </w:rPr>
        <w:t>şedere</w:t>
      </w:r>
      <w:proofErr w:type="spellEnd"/>
      <w:r w:rsidRPr="00822A1E">
        <w:rPr>
          <w:rFonts w:ascii="Georgia" w:hAnsi="Georgia"/>
          <w:color w:val="333333"/>
          <w:lang w:val="ro-MD"/>
        </w:rPr>
        <w:t xml:space="preserve"> în Republica Moldova sau buletin de identitate pentru apatrizi, cu </w:t>
      </w:r>
      <w:proofErr w:type="spellStart"/>
      <w:r w:rsidRPr="00822A1E">
        <w:rPr>
          <w:rFonts w:ascii="Georgia" w:hAnsi="Georgia"/>
          <w:color w:val="333333"/>
          <w:lang w:val="ro-MD"/>
        </w:rPr>
        <w:t>condiţia</w:t>
      </w:r>
      <w:proofErr w:type="spellEnd"/>
      <w:r w:rsidRPr="00822A1E">
        <w:rPr>
          <w:rFonts w:ascii="Georgia" w:hAnsi="Georgia"/>
          <w:color w:val="333333"/>
          <w:lang w:val="ro-MD"/>
        </w:rPr>
        <w:t xml:space="preserve"> ca acesta să fie valabil cel </w:t>
      </w:r>
      <w:proofErr w:type="spellStart"/>
      <w:r w:rsidRPr="00822A1E">
        <w:rPr>
          <w:rFonts w:ascii="Georgia" w:hAnsi="Georgia"/>
          <w:color w:val="333333"/>
          <w:lang w:val="ro-MD"/>
        </w:rPr>
        <w:t>puţin</w:t>
      </w:r>
      <w:proofErr w:type="spellEnd"/>
      <w:r w:rsidRPr="00822A1E">
        <w:rPr>
          <w:rFonts w:ascii="Georgia" w:hAnsi="Georgia"/>
          <w:color w:val="333333"/>
          <w:lang w:val="ro-MD"/>
        </w:rPr>
        <w:t xml:space="preserve"> 90 de zile de la data acordării vizei de intrare;</w:t>
      </w:r>
    </w:p>
    <w:p w14:paraId="67381EA0"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b) străinii care solicită viză de tranzit </w:t>
      </w:r>
      <w:proofErr w:type="spellStart"/>
      <w:r w:rsidRPr="00822A1E">
        <w:rPr>
          <w:rFonts w:ascii="Georgia" w:hAnsi="Georgia"/>
          <w:color w:val="333333"/>
          <w:lang w:val="ro-MD"/>
        </w:rPr>
        <w:t>şi</w:t>
      </w:r>
      <w:proofErr w:type="spellEnd"/>
      <w:r w:rsidRPr="00822A1E">
        <w:rPr>
          <w:rFonts w:ascii="Georgia" w:hAnsi="Georgia"/>
          <w:color w:val="333333"/>
          <w:lang w:val="ro-MD"/>
        </w:rPr>
        <w:t xml:space="preserve"> viză de tranzit aeroportuar cu </w:t>
      </w:r>
      <w:proofErr w:type="spellStart"/>
      <w:r w:rsidRPr="00822A1E">
        <w:rPr>
          <w:rFonts w:ascii="Georgia" w:hAnsi="Georgia"/>
          <w:color w:val="333333"/>
          <w:lang w:val="ro-MD"/>
        </w:rPr>
        <w:t>condiţia</w:t>
      </w:r>
      <w:proofErr w:type="spellEnd"/>
      <w:r w:rsidRPr="00822A1E">
        <w:rPr>
          <w:rFonts w:ascii="Georgia" w:hAnsi="Georgia"/>
          <w:color w:val="333333"/>
          <w:lang w:val="ro-MD"/>
        </w:rPr>
        <w:t xml:space="preserve"> respectării prevederii art.6 alin.(1) </w:t>
      </w:r>
      <w:proofErr w:type="spellStart"/>
      <w:r w:rsidRPr="00822A1E">
        <w:rPr>
          <w:rFonts w:ascii="Georgia" w:hAnsi="Georgia"/>
          <w:color w:val="333333"/>
          <w:lang w:val="ro-MD"/>
        </w:rPr>
        <w:t>lit.d</w:t>
      </w:r>
      <w:proofErr w:type="spellEnd"/>
      <w:r w:rsidRPr="00822A1E">
        <w:rPr>
          <w:rFonts w:ascii="Georgia" w:hAnsi="Georgia"/>
          <w:color w:val="333333"/>
          <w:lang w:val="ro-MD"/>
        </w:rPr>
        <w:t>);</w:t>
      </w:r>
    </w:p>
    <w:p w14:paraId="6EFBDA41"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c) </w:t>
      </w:r>
      <w:proofErr w:type="spellStart"/>
      <w:r w:rsidRPr="00822A1E">
        <w:rPr>
          <w:rFonts w:ascii="Georgia" w:hAnsi="Georgia"/>
          <w:color w:val="333333"/>
          <w:lang w:val="ro-MD"/>
        </w:rPr>
        <w:t>cetăţenii</w:t>
      </w:r>
      <w:proofErr w:type="spellEnd"/>
      <w:r w:rsidRPr="00822A1E">
        <w:rPr>
          <w:rFonts w:ascii="Georgia" w:hAnsi="Georgia"/>
          <w:color w:val="333333"/>
          <w:lang w:val="ro-MD"/>
        </w:rPr>
        <w:t xml:space="preserve"> statelor cu care Republica Moldova a încheiat tratate </w:t>
      </w:r>
      <w:proofErr w:type="spellStart"/>
      <w:r w:rsidRPr="00822A1E">
        <w:rPr>
          <w:rFonts w:ascii="Georgia" w:hAnsi="Georgia"/>
          <w:color w:val="333333"/>
          <w:lang w:val="ro-MD"/>
        </w:rPr>
        <w:t>internaţionale</w:t>
      </w:r>
      <w:proofErr w:type="spellEnd"/>
      <w:r w:rsidRPr="00822A1E">
        <w:rPr>
          <w:rFonts w:ascii="Georgia" w:hAnsi="Georgia"/>
          <w:color w:val="333333"/>
          <w:lang w:val="ro-MD"/>
        </w:rPr>
        <w:t xml:space="preserve"> în acest sens sau apatrizii cu domiciliul în aceste state;</w:t>
      </w:r>
    </w:p>
    <w:p w14:paraId="4EF0F2AA"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d) minorul al cărui părinte este </w:t>
      </w:r>
      <w:proofErr w:type="spellStart"/>
      <w:r w:rsidRPr="00822A1E">
        <w:rPr>
          <w:rFonts w:ascii="Georgia" w:hAnsi="Georgia"/>
          <w:color w:val="333333"/>
          <w:lang w:val="ro-MD"/>
        </w:rPr>
        <w:t>cetăţean</w:t>
      </w:r>
      <w:proofErr w:type="spellEnd"/>
      <w:r w:rsidRPr="00822A1E">
        <w:rPr>
          <w:rFonts w:ascii="Georgia" w:hAnsi="Georgia"/>
          <w:color w:val="333333"/>
          <w:lang w:val="ro-MD"/>
        </w:rPr>
        <w:t xml:space="preserve"> străin căsătorit cu un </w:t>
      </w:r>
      <w:proofErr w:type="spellStart"/>
      <w:r w:rsidRPr="00822A1E">
        <w:rPr>
          <w:rFonts w:ascii="Georgia" w:hAnsi="Georgia"/>
          <w:color w:val="333333"/>
          <w:lang w:val="ro-MD"/>
        </w:rPr>
        <w:t>cetăţean</w:t>
      </w:r>
      <w:proofErr w:type="spellEnd"/>
      <w:r w:rsidRPr="00822A1E">
        <w:rPr>
          <w:rFonts w:ascii="Georgia" w:hAnsi="Georgia"/>
          <w:color w:val="333333"/>
          <w:lang w:val="ro-MD"/>
        </w:rPr>
        <w:t xml:space="preserve"> al Republicii Moldova;</w:t>
      </w:r>
    </w:p>
    <w:p w14:paraId="0C9A31C3"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e) străinii titulari ai unui permis de ședere sau ai unei vize valabile (cu excepția vizei de tranzit), eliberate de unul dintre statele membre ale Uniunii Europene, de Regatul Unit al Marii Britanii și Irlandei de Nord, Statele Unite ale Americii, Canada sau de alte state a căror listă este aprobată de Guvern, sau de statele părți ale Acordului Schengen;</w:t>
      </w:r>
    </w:p>
    <w:p w14:paraId="1273BCB1"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f) apatrizii care fac dovada </w:t>
      </w:r>
      <w:proofErr w:type="spellStart"/>
      <w:r w:rsidRPr="00822A1E">
        <w:rPr>
          <w:rFonts w:ascii="Georgia" w:hAnsi="Georgia"/>
          <w:color w:val="333333"/>
          <w:lang w:val="ro-MD"/>
        </w:rPr>
        <w:t>naşterii</w:t>
      </w:r>
      <w:proofErr w:type="spellEnd"/>
      <w:r w:rsidRPr="00822A1E">
        <w:rPr>
          <w:rFonts w:ascii="Georgia" w:hAnsi="Georgia"/>
          <w:color w:val="333333"/>
          <w:lang w:val="ro-MD"/>
        </w:rPr>
        <w:t xml:space="preserve"> pe teritoriul Republicii Moldova sau al R.S.S.M;</w:t>
      </w:r>
    </w:p>
    <w:p w14:paraId="7D1A8446"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g) străinii </w:t>
      </w:r>
      <w:proofErr w:type="spellStart"/>
      <w:r w:rsidRPr="00822A1E">
        <w:rPr>
          <w:rFonts w:ascii="Georgia" w:hAnsi="Georgia"/>
          <w:color w:val="333333"/>
          <w:lang w:val="ro-MD"/>
        </w:rPr>
        <w:t>invitaţi</w:t>
      </w:r>
      <w:proofErr w:type="spellEnd"/>
      <w:r w:rsidRPr="00822A1E">
        <w:rPr>
          <w:rFonts w:ascii="Georgia" w:hAnsi="Georgia"/>
          <w:color w:val="333333"/>
          <w:lang w:val="ro-MD"/>
        </w:rPr>
        <w:t xml:space="preserve"> de Guvern sau de </w:t>
      </w:r>
      <w:proofErr w:type="spellStart"/>
      <w:r w:rsidRPr="00822A1E">
        <w:rPr>
          <w:rFonts w:ascii="Georgia" w:hAnsi="Georgia"/>
          <w:color w:val="333333"/>
          <w:lang w:val="ro-MD"/>
        </w:rPr>
        <w:t>autorităţile</w:t>
      </w:r>
      <w:proofErr w:type="spellEnd"/>
      <w:r w:rsidRPr="00822A1E">
        <w:rPr>
          <w:rFonts w:ascii="Georgia" w:hAnsi="Georgia"/>
          <w:color w:val="333333"/>
          <w:lang w:val="ro-MD"/>
        </w:rPr>
        <w:t xml:space="preserve"> </w:t>
      </w:r>
      <w:proofErr w:type="spellStart"/>
      <w:r w:rsidRPr="00822A1E">
        <w:rPr>
          <w:rFonts w:ascii="Georgia" w:hAnsi="Georgia"/>
          <w:color w:val="333333"/>
          <w:lang w:val="ro-MD"/>
        </w:rPr>
        <w:t>administraţiei</w:t>
      </w:r>
      <w:proofErr w:type="spellEnd"/>
      <w:r w:rsidRPr="00822A1E">
        <w:rPr>
          <w:rFonts w:ascii="Georgia" w:hAnsi="Georgia"/>
          <w:color w:val="333333"/>
          <w:lang w:val="ro-MD"/>
        </w:rPr>
        <w:t xml:space="preserve"> publice centrale;</w:t>
      </w:r>
    </w:p>
    <w:p w14:paraId="7D51778C"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h) străinii titulari de </w:t>
      </w:r>
      <w:proofErr w:type="spellStart"/>
      <w:r w:rsidRPr="00822A1E">
        <w:rPr>
          <w:rFonts w:ascii="Georgia" w:hAnsi="Georgia"/>
          <w:color w:val="333333"/>
          <w:lang w:val="ro-MD"/>
        </w:rPr>
        <w:t>paşapoarte</w:t>
      </w:r>
      <w:proofErr w:type="spellEnd"/>
      <w:r w:rsidRPr="00822A1E">
        <w:rPr>
          <w:rFonts w:ascii="Georgia" w:hAnsi="Georgia"/>
          <w:color w:val="333333"/>
          <w:lang w:val="ro-MD"/>
        </w:rPr>
        <w:t xml:space="preserve"> diplomatice </w:t>
      </w:r>
      <w:proofErr w:type="spellStart"/>
      <w:r w:rsidRPr="00822A1E">
        <w:rPr>
          <w:rFonts w:ascii="Georgia" w:hAnsi="Georgia"/>
          <w:color w:val="333333"/>
          <w:lang w:val="ro-MD"/>
        </w:rPr>
        <w:t>şi</w:t>
      </w:r>
      <w:proofErr w:type="spellEnd"/>
      <w:r w:rsidRPr="00822A1E">
        <w:rPr>
          <w:rFonts w:ascii="Georgia" w:hAnsi="Georgia"/>
          <w:color w:val="333333"/>
          <w:lang w:val="ro-MD"/>
        </w:rPr>
        <w:t xml:space="preserve"> de </w:t>
      </w:r>
      <w:proofErr w:type="spellStart"/>
      <w:r w:rsidRPr="00822A1E">
        <w:rPr>
          <w:rFonts w:ascii="Georgia" w:hAnsi="Georgia"/>
          <w:color w:val="333333"/>
          <w:lang w:val="ro-MD"/>
        </w:rPr>
        <w:t>paşapoarte</w:t>
      </w:r>
      <w:proofErr w:type="spellEnd"/>
      <w:r w:rsidRPr="00822A1E">
        <w:rPr>
          <w:rFonts w:ascii="Georgia" w:hAnsi="Georgia"/>
          <w:color w:val="333333"/>
          <w:lang w:val="ro-MD"/>
        </w:rPr>
        <w:t xml:space="preserve"> de serviciu;</w:t>
      </w:r>
    </w:p>
    <w:p w14:paraId="39643B75" w14:textId="77777777" w:rsidR="00822A1E"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 xml:space="preserve">i) </w:t>
      </w:r>
      <w:proofErr w:type="spellStart"/>
      <w:r w:rsidRPr="00822A1E">
        <w:rPr>
          <w:rFonts w:ascii="Georgia" w:hAnsi="Georgia"/>
          <w:color w:val="333333"/>
          <w:lang w:val="ro-MD"/>
        </w:rPr>
        <w:t>soţul</w:t>
      </w:r>
      <w:proofErr w:type="spellEnd"/>
      <w:r w:rsidRPr="00822A1E">
        <w:rPr>
          <w:rFonts w:ascii="Georgia" w:hAnsi="Georgia"/>
          <w:color w:val="333333"/>
          <w:lang w:val="ro-MD"/>
        </w:rPr>
        <w:t>/</w:t>
      </w:r>
      <w:proofErr w:type="spellStart"/>
      <w:r w:rsidRPr="00822A1E">
        <w:rPr>
          <w:rFonts w:ascii="Georgia" w:hAnsi="Georgia"/>
          <w:color w:val="333333"/>
          <w:lang w:val="ro-MD"/>
        </w:rPr>
        <w:t>soţia</w:t>
      </w:r>
      <w:proofErr w:type="spellEnd"/>
      <w:r w:rsidRPr="00822A1E">
        <w:rPr>
          <w:rFonts w:ascii="Georgia" w:hAnsi="Georgia"/>
          <w:color w:val="333333"/>
          <w:lang w:val="ro-MD"/>
        </w:rPr>
        <w:t xml:space="preserve">, copiii </w:t>
      </w:r>
      <w:proofErr w:type="spellStart"/>
      <w:r w:rsidRPr="00822A1E">
        <w:rPr>
          <w:rFonts w:ascii="Georgia" w:hAnsi="Georgia"/>
          <w:color w:val="333333"/>
          <w:lang w:val="ro-MD"/>
        </w:rPr>
        <w:t>şi</w:t>
      </w:r>
      <w:proofErr w:type="spellEnd"/>
      <w:r w:rsidRPr="00822A1E">
        <w:rPr>
          <w:rFonts w:ascii="Georgia" w:hAnsi="Georgia"/>
          <w:color w:val="333333"/>
          <w:lang w:val="ro-MD"/>
        </w:rPr>
        <w:t xml:space="preserve"> </w:t>
      </w:r>
      <w:proofErr w:type="spellStart"/>
      <w:r w:rsidRPr="00822A1E">
        <w:rPr>
          <w:rFonts w:ascii="Georgia" w:hAnsi="Georgia"/>
          <w:color w:val="333333"/>
          <w:lang w:val="ro-MD"/>
        </w:rPr>
        <w:t>părinţii</w:t>
      </w:r>
      <w:proofErr w:type="spellEnd"/>
      <w:r w:rsidRPr="00822A1E">
        <w:rPr>
          <w:rFonts w:ascii="Georgia" w:hAnsi="Georgia"/>
          <w:color w:val="333333"/>
          <w:lang w:val="ro-MD"/>
        </w:rPr>
        <w:t xml:space="preserve"> străinului beneficiar de </w:t>
      </w:r>
      <w:proofErr w:type="spellStart"/>
      <w:r w:rsidRPr="00822A1E">
        <w:rPr>
          <w:rFonts w:ascii="Georgia" w:hAnsi="Georgia"/>
          <w:color w:val="333333"/>
          <w:lang w:val="ro-MD"/>
        </w:rPr>
        <w:t>protecţie</w:t>
      </w:r>
      <w:proofErr w:type="spellEnd"/>
      <w:r w:rsidRPr="00822A1E">
        <w:rPr>
          <w:rFonts w:ascii="Georgia" w:hAnsi="Georgia"/>
          <w:color w:val="333333"/>
          <w:lang w:val="ro-MD"/>
        </w:rPr>
        <w:t xml:space="preserve"> </w:t>
      </w:r>
      <w:proofErr w:type="spellStart"/>
      <w:r w:rsidRPr="00822A1E">
        <w:rPr>
          <w:rFonts w:ascii="Georgia" w:hAnsi="Georgia"/>
          <w:color w:val="333333"/>
          <w:lang w:val="ro-MD"/>
        </w:rPr>
        <w:t>internaţională</w:t>
      </w:r>
      <w:proofErr w:type="spellEnd"/>
      <w:r w:rsidRPr="00822A1E">
        <w:rPr>
          <w:rFonts w:ascii="Georgia" w:hAnsi="Georgia"/>
          <w:color w:val="333333"/>
          <w:lang w:val="ro-MD"/>
        </w:rPr>
        <w:t>;</w:t>
      </w:r>
    </w:p>
    <w:p w14:paraId="73CDD6A3" w14:textId="15CF0463" w:rsidR="001C67B2" w:rsidRPr="00822A1E" w:rsidRDefault="00822A1E" w:rsidP="00822A1E">
      <w:pPr>
        <w:pStyle w:val="a3"/>
        <w:spacing w:before="0" w:beforeAutospacing="0"/>
        <w:ind w:firstLine="709"/>
        <w:rPr>
          <w:rFonts w:ascii="Georgia" w:hAnsi="Georgia"/>
          <w:color w:val="333333"/>
          <w:lang w:val="ro-MD"/>
        </w:rPr>
      </w:pPr>
      <w:r w:rsidRPr="00822A1E">
        <w:rPr>
          <w:rFonts w:ascii="Georgia" w:hAnsi="Georgia"/>
          <w:color w:val="333333"/>
          <w:lang w:val="ro-MD"/>
        </w:rPr>
        <w:t>j) străinii care dețin funcția de consul onorific al Republicii Moldova.</w:t>
      </w:r>
    </w:p>
    <w:sectPr w:rsidR="001C67B2" w:rsidRPr="00822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3A"/>
    <w:rsid w:val="00102177"/>
    <w:rsid w:val="001C67B2"/>
    <w:rsid w:val="00822A1E"/>
    <w:rsid w:val="008673B9"/>
    <w:rsid w:val="00AF0F3A"/>
    <w:rsid w:val="00B970EE"/>
    <w:rsid w:val="00CD179A"/>
    <w:rsid w:val="00FB5BC3"/>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86B3"/>
  <w15:chartTrackingRefBased/>
  <w15:docId w15:val="{46F6998B-77E2-45F9-B984-7864223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3B9"/>
    <w:pPr>
      <w:spacing w:before="100" w:beforeAutospacing="1" w:after="100" w:afterAutospacing="1" w:line="240" w:lineRule="auto"/>
    </w:pPr>
    <w:rPr>
      <w:rFonts w:ascii="Times New Roman" w:eastAsia="Times New Roman" w:hAnsi="Times New Roman" w:cs="Times New Roman"/>
      <w:sz w:val="24"/>
      <w:szCs w:val="24"/>
      <w:lang w:eastAsia="ru-MD"/>
    </w:rPr>
  </w:style>
  <w:style w:type="character" w:styleId="a4">
    <w:name w:val="Strong"/>
    <w:basedOn w:val="a0"/>
    <w:uiPriority w:val="22"/>
    <w:qFormat/>
    <w:rsid w:val="00867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1328">
      <w:bodyDiv w:val="1"/>
      <w:marLeft w:val="0"/>
      <w:marRight w:val="0"/>
      <w:marTop w:val="0"/>
      <w:marBottom w:val="0"/>
      <w:divBdr>
        <w:top w:val="none" w:sz="0" w:space="0" w:color="auto"/>
        <w:left w:val="none" w:sz="0" w:space="0" w:color="auto"/>
        <w:bottom w:val="none" w:sz="0" w:space="0" w:color="auto"/>
        <w:right w:val="none" w:sz="0" w:space="0" w:color="auto"/>
      </w:divBdr>
    </w:div>
    <w:div w:id="8133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Aliona Cozonac</dc:creator>
  <cp:keywords/>
  <dc:description/>
  <cp:lastModifiedBy>Aliona Cozonac</cp:lastModifiedBy>
  <cp:revision>3</cp:revision>
  <dcterms:created xsi:type="dcterms:W3CDTF">2024-12-10T07:44:00Z</dcterms:created>
  <dcterms:modified xsi:type="dcterms:W3CDTF">2024-12-10T07:51:00Z</dcterms:modified>
</cp:coreProperties>
</file>